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AC7B" w14:textId="77777777" w:rsidR="00783BCD" w:rsidRPr="00783BCD" w:rsidRDefault="00783BCD" w:rsidP="00783BCD">
      <w:pPr>
        <w:spacing w:before="100" w:beforeAutospacing="1" w:after="100" w:afterAutospacing="1" w:line="360" w:lineRule="auto"/>
        <w:jc w:val="center"/>
        <w:rPr>
          <w:rFonts w:eastAsia="Times New Roman" w:cs="Times New Roman"/>
          <w:kern w:val="0"/>
          <w:sz w:val="28"/>
          <w:szCs w:val="28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Regulamin Świetlicy Szkolnej</w:t>
      </w:r>
    </w:p>
    <w:p w14:paraId="78C939F9" w14:textId="68A6EEE1" w:rsidR="00783BCD" w:rsidRPr="00783BCD" w:rsidRDefault="00783BCD" w:rsidP="00783BCD">
      <w:pPr>
        <w:pStyle w:val="Akapitzlist"/>
        <w:numPr>
          <w:ilvl w:val="0"/>
          <w:numId w:val="2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ZAŁOŻENIA OGÓLNE</w:t>
      </w:r>
    </w:p>
    <w:p w14:paraId="5AC20A4E" w14:textId="26C5D161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               Świetlica jest integralną częścią 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zkoły – w swojej programowej działalności realizuje cele i zadania 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zkoły, ze szczególnym uwzględnieniem treści i działań wychowawczo-opiekuńczych przyjętych w planie pracy oraz w programie wychowawczym 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zkoły. Świetlica szkolna jest pozalekcyjną formą wychowawczo – opiekuńczą przeznaczoną dla uczniów;</w:t>
      </w:r>
    </w:p>
    <w:p w14:paraId="61122E1F" w14:textId="77777777" w:rsidR="00783BCD" w:rsidRPr="00783BCD" w:rsidRDefault="00783BCD" w:rsidP="00783BC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Dojeżdżających autobusem szkolnym</w:t>
      </w:r>
    </w:p>
    <w:p w14:paraId="118048A9" w14:textId="77777777" w:rsidR="00783BCD" w:rsidRPr="00783BCD" w:rsidRDefault="00783BCD" w:rsidP="00783BC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Zapisanych przez rodziców lub opiekunów pracujących</w:t>
      </w:r>
    </w:p>
    <w:p w14:paraId="0170365E" w14:textId="77777777" w:rsidR="00783BCD" w:rsidRPr="00783BCD" w:rsidRDefault="00783BCD" w:rsidP="00783BC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Skierowanych przez nauczyciela</w:t>
      </w:r>
    </w:p>
    <w:p w14:paraId="48E265C0" w14:textId="77777777" w:rsidR="00783BCD" w:rsidRPr="00783BCD" w:rsidRDefault="00783BCD" w:rsidP="00783BC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Oczekujących na zajęcia pozalekcyjne</w:t>
      </w:r>
    </w:p>
    <w:p w14:paraId="30665A08" w14:textId="0CE211F7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Regulamin świetlicy jest opracowany przez Wychowawców i jest zatwierdzony przez Dyrektora 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zkoły.</w:t>
      </w:r>
    </w:p>
    <w:p w14:paraId="6198BDB2" w14:textId="5858A96B" w:rsidR="00783BCD" w:rsidRPr="00783BCD" w:rsidRDefault="00783BCD" w:rsidP="00783BCD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 I ZADANIA ŚWIETLICY</w:t>
      </w:r>
    </w:p>
    <w:p w14:paraId="3BB238DF" w14:textId="77777777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Celem ogólnym świetlicy szkolnej jest zapewnianie opieki wychowawczej uczniom przed lub po zajęciach szkolnych oraz stworzenie im optymalnych warunków rozwoju.</w:t>
      </w:r>
    </w:p>
    <w:p w14:paraId="3F3C895F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Zapewnianie uczniom opieki i bezpieczeństwa w godzinach przed lekcjami lub po lekcjach</w:t>
      </w:r>
    </w:p>
    <w:p w14:paraId="106ECA7F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Organizowanie odpowiednich warunków do nauki własnej, rekreacji i rozwijania własnych zainteresowań</w:t>
      </w:r>
    </w:p>
    <w:p w14:paraId="055B1A78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Kształtowanie nawyków kultury osobistej i współżycia w grupie .</w:t>
      </w:r>
    </w:p>
    <w:p w14:paraId="13132724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Kształtowanie nawyków higieny i czystości</w:t>
      </w:r>
    </w:p>
    <w:p w14:paraId="60D156BC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Kształtowanie wrażliwości estetycznych</w:t>
      </w:r>
    </w:p>
    <w:p w14:paraId="59F94F26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Kształtowanie postaw prospołecznych i </w:t>
      </w:r>
      <w:proofErr w:type="spellStart"/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patryiotycznych</w:t>
      </w:r>
      <w:proofErr w:type="spellEnd"/>
    </w:p>
    <w:p w14:paraId="4C5E5160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Rozwijanie umiejętności radzenia sobie z różnymi trudnościami i problemami</w:t>
      </w:r>
    </w:p>
    <w:p w14:paraId="5964B148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Rozwijanie zainteresowań oraz zdolności dzieci.</w:t>
      </w:r>
    </w:p>
    <w:p w14:paraId="06F1F618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Wdrażanie do samodzielnej pracy umysłowej</w:t>
      </w:r>
    </w:p>
    <w:p w14:paraId="0B7AAF85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Udzielanie pomocy uczniom mającym trudności w nauce</w:t>
      </w:r>
    </w:p>
    <w:p w14:paraId="7CAC28A6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Organizowane właściwego i kulturalnego wypoczynku.</w:t>
      </w:r>
    </w:p>
    <w:p w14:paraId="73A0765E" w14:textId="77777777" w:rsidR="00783BCD" w:rsidRPr="00783BCD" w:rsidRDefault="00783BCD" w:rsidP="00783BC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Współpraca z nauczycielami, rodzicami i środowiskiem lokalnym.</w:t>
      </w:r>
    </w:p>
    <w:p w14:paraId="6DE9DCF8" w14:textId="32A4E3FE" w:rsidR="00783BCD" w:rsidRPr="00783BCD" w:rsidRDefault="00783BCD" w:rsidP="00783BCD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ZAŁOŻENIA ORGANIZACYJNE</w:t>
      </w:r>
    </w:p>
    <w:p w14:paraId="3FCF1ACB" w14:textId="77777777" w:rsidR="00783BCD" w:rsidRPr="00783BCD" w:rsidRDefault="00783BCD" w:rsidP="00783BC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Uczniowie mogą korzystać z opieki świetlicy od poniedziałku do piątku </w:t>
      </w: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godz. 07.00-16.00</w:t>
      </w:r>
    </w:p>
    <w:p w14:paraId="0743AB9A" w14:textId="77777777" w:rsidR="00783BCD" w:rsidRPr="00783BCD" w:rsidRDefault="00783BCD" w:rsidP="00783BC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Zapis uczniów do świetlicy odbywa się na podstawie kart zgłoszeń, które wypełniają rodzice.</w:t>
      </w:r>
    </w:p>
    <w:p w14:paraId="4A1ADBDB" w14:textId="77777777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    Karta zgłoszenia 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do świetlicy zawiera podstawowe dane dotyczące dziecka :</w:t>
      </w:r>
    </w:p>
    <w:p w14:paraId="03714125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imiona i nazwisko dziecka</w:t>
      </w:r>
    </w:p>
    <w:p w14:paraId="2ADCE117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datę urodzenia, klasa</w:t>
      </w:r>
    </w:p>
    <w:p w14:paraId="76B3EF1E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adres zamieszkania;</w:t>
      </w:r>
    </w:p>
    <w:p w14:paraId="6FE941D7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czas przebywania ucznia w świetlicy w ciągu tygodnia;</w:t>
      </w:r>
    </w:p>
    <w:p w14:paraId="628FBD54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informację, o odbiorze ucznia ze świetlicy (imiona i nazwiska osób, które oprócz rodziców ewentualnie będą przyprowadzać i odbierać dziecko);</w:t>
      </w:r>
    </w:p>
    <w:p w14:paraId="7B4DDEA3" w14:textId="77777777" w:rsid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dokładny dzień i godzina, o której dziecko samodzielnie może wyjść do domu (pisemna zgoda rodzica dziecka, które ukończyło 7 rok życia, o samodzielnym powrocie do domu);</w:t>
      </w:r>
    </w:p>
    <w:p w14:paraId="422DDDC3" w14:textId="03CA19D6" w:rsid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kontaktu z rodzicami (tel. do zakładu pracy rodziców/opiekunów).</w:t>
      </w:r>
    </w:p>
    <w:p w14:paraId="74A14725" w14:textId="77777777" w:rsidR="00783BCD" w:rsidRPr="00783BCD" w:rsidRDefault="00783BCD" w:rsidP="00783BC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 przypadku zmiany wcześniejszych ustaleń rodzic jest zobowiązany do jak najszybszego poinformowania o tym wychowawców świetlicy i założenia stosownego oświadczenia.</w:t>
      </w:r>
    </w:p>
    <w:p w14:paraId="6A335751" w14:textId="77777777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Wychowawca nie zastosuje się do ustnych informacji przekazanych przez dziecko.</w:t>
      </w:r>
    </w:p>
    <w:p w14:paraId="4EA9A873" w14:textId="20A2DB6C" w:rsidR="00783BCD" w:rsidRPr="00783BCD" w:rsidRDefault="00783BCD" w:rsidP="00783BCD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WYCHOWANKOWIE ŚWIETLICY</w:t>
      </w:r>
    </w:p>
    <w:p w14:paraId="5DB01E70" w14:textId="77777777" w:rsidR="00783BCD" w:rsidRPr="00783BCD" w:rsidRDefault="00783BCD" w:rsidP="00783BC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Do świetlicy przyjmuje się dzieci klas  I –VIII.</w:t>
      </w:r>
    </w:p>
    <w:p w14:paraId="488CA6A6" w14:textId="77777777" w:rsidR="00783BCD" w:rsidRPr="00783BCD" w:rsidRDefault="00783BCD" w:rsidP="00783BC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Uczeń przebywający w świetlicy ma prawo do:</w:t>
      </w:r>
    </w:p>
    <w:p w14:paraId="56E200BA" w14:textId="77777777" w:rsidR="00783BCD" w:rsidRPr="00783BCD" w:rsidRDefault="00783BCD" w:rsidP="00783BC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wyboru zajęć zgodnie z zainteresowaniami;</w:t>
      </w:r>
    </w:p>
    <w:p w14:paraId="3742B1EB" w14:textId="77777777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korzystania z pomocy wychowawców w odrabianiu zadań;</w:t>
      </w:r>
    </w:p>
    <w:p w14:paraId="14B04FC0" w14:textId="3F92C29F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wpływa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nia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 na planowanie pracy w świetlicy;</w:t>
      </w:r>
    </w:p>
    <w:p w14:paraId="4AF04840" w14:textId="77777777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korzystania z organizowanych form pracy, wypoczynku i zabaw.</w:t>
      </w:r>
    </w:p>
    <w:p w14:paraId="7F108E5F" w14:textId="77777777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życzliwego traktowania</w:t>
      </w:r>
    </w:p>
    <w:p w14:paraId="3932CB86" w14:textId="2CC02B06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oszanowania godności osobistej</w:t>
      </w:r>
    </w:p>
    <w:p w14:paraId="6CB694A4" w14:textId="0FE29A5E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wobodnego wyrażania myśli i przekonań</w:t>
      </w:r>
    </w:p>
    <w:p w14:paraId="337143ED" w14:textId="18EDF3D1" w:rsidR="00783BCD" w:rsidRPr="00783BCD" w:rsidRDefault="00783BCD" w:rsidP="00783BC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chrony przed wszelkimi formami przemocy fizycznej i psychicznej</w:t>
      </w:r>
    </w:p>
    <w:p w14:paraId="1B47A7C0" w14:textId="77777777" w:rsidR="00783BCD" w:rsidRPr="00783BCD" w:rsidRDefault="00783BCD" w:rsidP="00783BCD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Obowiązki uczestnika świetlicy.</w:t>
      </w:r>
    </w:p>
    <w:p w14:paraId="26FB439F" w14:textId="77777777" w:rsidR="00783BCD" w:rsidRPr="00783BCD" w:rsidRDefault="00783BCD" w:rsidP="00783BC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Uczeń przebywający w świetlicy szkolnej zobowiązany jest do:</w:t>
      </w:r>
    </w:p>
    <w:p w14:paraId="105E008F" w14:textId="77777777" w:rsidR="00783BCD" w:rsidRPr="00783BCD" w:rsidRDefault="00783BCD" w:rsidP="00783BC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systematycznego udziału w zajęciach,</w:t>
      </w:r>
    </w:p>
    <w:p w14:paraId="0148209B" w14:textId="77777777" w:rsidR="00783BCD" w:rsidRPr="00783BCD" w:rsidRDefault="00783BCD" w:rsidP="00783BC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Przestrzegania zasad współżycia w grupie</w:t>
      </w:r>
    </w:p>
    <w:p w14:paraId="471785B1" w14:textId="77777777" w:rsidR="00783BCD" w:rsidRPr="00783BCD" w:rsidRDefault="00783BCD" w:rsidP="00783BCD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Stosowanie się do poleceń wychowawców świetlicy oraz innych pracowników szkoły</w:t>
      </w:r>
    </w:p>
    <w:p w14:paraId="6C70B7A8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nie opuszczania świetlicy szkolnej bez uprzedniego zgłoszenia wychowawcy, (osoby, które pragną zwolnić się z zajęć świetlicowych muszą dostarczyć pisemną zgodę rodziców),</w:t>
      </w:r>
    </w:p>
    <w:p w14:paraId="3B42A3F7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dbania o porządek i wystrój świetlicy,</w:t>
      </w:r>
    </w:p>
    <w:p w14:paraId="0698FEFE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poszanowania sprzętu i  świetlicy,</w:t>
      </w:r>
    </w:p>
    <w:p w14:paraId="367B1BF5" w14:textId="69AA7B59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onoszenia odpowiedzialności za własne postepowanie</w:t>
      </w:r>
    </w:p>
    <w:p w14:paraId="2BEC5CFF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kulturalnego zachowania się w trakcie zająć świetlicowych</w:t>
      </w:r>
    </w:p>
    <w:p w14:paraId="25B8780F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przestrzegania regulaminu świetlicy</w:t>
      </w:r>
    </w:p>
    <w:p w14:paraId="30E28DA0" w14:textId="77777777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przebywający uczniowie w świetlicy mogą wychodzić na przerwy.</w:t>
      </w:r>
    </w:p>
    <w:p w14:paraId="7E5FF31C" w14:textId="0271000D" w:rsidR="00783BCD" w:rsidRPr="00783BCD" w:rsidRDefault="00783BCD" w:rsidP="00783BCD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Uczniów przebywających w świetlicy szkolnej obowiązuje zakaz korzystania z telefonów komórkowych, tabletów oraz innych urządzeń technicznych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/multimedialnych</w:t>
      </w: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 przyniesionych z domu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1FE7E05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 przypadku, gdy zachowanie dziecka zagraża bezpieczeństwu innych dzieci oraz gdy zostały wyczerpane wszystkie środki zapobiegawcze (współpraca z rodzicami i pedagogiem szkolnym), a zachowanie dziecka nie uległo zmianie – możliwość uczęszczania na świetlicę może zostać zawieszona.</w:t>
      </w:r>
    </w:p>
    <w:p w14:paraId="5B35619A" w14:textId="5596F5E6" w:rsidR="00783BCD" w:rsidRPr="00783BCD" w:rsidRDefault="00783BCD" w:rsidP="00783BCD">
      <w:pPr>
        <w:pStyle w:val="Akapitzlist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Możliwość uczęszczania do świetlicy może zostać zawieszona także w przypadku, gdy rodzice/ opiekunowie dziecka nie przestrzegają regulaminu świetlicy.</w:t>
      </w:r>
    </w:p>
    <w:p w14:paraId="29EE3E58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 świetlicy szkolnej mogą przebywać uczniowie   nie zapisani do niej, nie uczestniczący w lekcji religii.</w:t>
      </w:r>
    </w:p>
    <w:p w14:paraId="33DA70F0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Wychowawcy świetlicy otaczają szczególną opieką dzieci ze specyficznymi trudnościami w nauce i zachowaniu.</w:t>
      </w:r>
    </w:p>
    <w:p w14:paraId="5E2B7F27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Wychowawcy świetlicy nie odpowiadają za dziecko, które samodzielnie opuściło teren szkoły, w  czasie kiedy powinno być na świetlicy.</w:t>
      </w:r>
    </w:p>
    <w:p w14:paraId="45B9DE73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Wychowawca świetlicy odpowiada wyłącznie za bezpieczeństwo dzieci, które zostały przyprowadzone do świetlicy przez nauczyciela, rodzica bądź zgłosiły się same przed lub po lekcjach.</w:t>
      </w:r>
    </w:p>
    <w:p w14:paraId="0697AF1B" w14:textId="77777777" w:rsidR="00783BCD" w:rsidRPr="00783BCD" w:rsidRDefault="00783BCD" w:rsidP="00783BCD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Każda zmiana w sposobie powrotu ucznia do domu musi być niezwłocznie zgłoszona wychowawcy świetlicy w formie pisemnego oświadczenia</w:t>
      </w:r>
    </w:p>
    <w:p w14:paraId="042563AC" w14:textId="66A1F81F" w:rsidR="00783BCD" w:rsidRPr="00783BCD" w:rsidRDefault="00783BCD" w:rsidP="00783BCD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NAGRODY I KARY</w:t>
      </w:r>
    </w:p>
    <w:p w14:paraId="296D6E31" w14:textId="77777777" w:rsidR="00783BCD" w:rsidRPr="00783BCD" w:rsidRDefault="00783BCD" w:rsidP="00783BCD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Nagrody i wyróżnienia:</w:t>
      </w:r>
    </w:p>
    <w:p w14:paraId="662903D2" w14:textId="77777777" w:rsidR="00783BCD" w:rsidRPr="00783BCD" w:rsidRDefault="00783BCD" w:rsidP="00783BCD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Wyróżnienie wobec wszystkich dzieci przez wychowawcę świetlicy.</w:t>
      </w:r>
    </w:p>
    <w:p w14:paraId="4E848E11" w14:textId="77777777" w:rsidR="00783BCD" w:rsidRPr="00783BCD" w:rsidRDefault="00783BCD" w:rsidP="00783BC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Pochwała przekazana rodzicom / opiekunom.</w:t>
      </w:r>
    </w:p>
    <w:p w14:paraId="4E4B08E7" w14:textId="77777777" w:rsidR="00783BCD" w:rsidRPr="00783BCD" w:rsidRDefault="00783BCD" w:rsidP="00783BC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Przekazanie pochwały wychowawcy klasy.</w:t>
      </w:r>
    </w:p>
    <w:p w14:paraId="2FA160E2" w14:textId="77777777" w:rsidR="00783BCD" w:rsidRPr="00783BCD" w:rsidRDefault="00783BCD" w:rsidP="00783BCD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Dyplom lub nagroda rzeczowa na koniec roku szkolnego.</w:t>
      </w:r>
    </w:p>
    <w:p w14:paraId="5D0E8535" w14:textId="77777777" w:rsidR="00783BCD" w:rsidRPr="00783BCD" w:rsidRDefault="00783BCD" w:rsidP="00783BCD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Kary:</w:t>
      </w:r>
    </w:p>
    <w:p w14:paraId="11192A8F" w14:textId="77777777" w:rsidR="00783BCD" w:rsidRPr="00783BCD" w:rsidRDefault="00783BCD" w:rsidP="00783BCD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Upomnienie, nagana udzielona przez wychowawcę w obecności wszystkich uczniów.</w:t>
      </w:r>
    </w:p>
    <w:p w14:paraId="0D825D6F" w14:textId="77777777" w:rsidR="00783BCD" w:rsidRPr="00783BCD" w:rsidRDefault="00783BCD" w:rsidP="00783BCD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Poinformowanie rodziców o złym zachowaniu ( w kontakcie bezpośrednim, pisemnie lub telefonicznie )</w:t>
      </w:r>
    </w:p>
    <w:p w14:paraId="5D47289D" w14:textId="77777777" w:rsidR="00783BCD" w:rsidRPr="00783BCD" w:rsidRDefault="00783BCD" w:rsidP="00783BCD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Uwaga pisemna   odnotowana w zeszycie uwag i pochwał.</w:t>
      </w:r>
    </w:p>
    <w:p w14:paraId="0DEDFF35" w14:textId="77777777" w:rsidR="00783BCD" w:rsidRPr="00783BCD" w:rsidRDefault="00783BCD" w:rsidP="00783BCD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Nagana udzielona w obecności wychowawcy klasy.</w:t>
      </w:r>
    </w:p>
    <w:p w14:paraId="7E644481" w14:textId="77777777" w:rsidR="00783BCD" w:rsidRPr="00783BCD" w:rsidRDefault="00783BCD" w:rsidP="00783BCD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Nagana udzielona przez Dyrektora szkoły.</w:t>
      </w:r>
    </w:p>
    <w:p w14:paraId="67A5082A" w14:textId="477F0FEE" w:rsidR="00783BCD" w:rsidRPr="00783BCD" w:rsidRDefault="00783BCD" w:rsidP="00783BCD">
      <w:pPr>
        <w:pStyle w:val="Akapitzlist"/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WSPÓŁPRACA Z RODZICAMI</w:t>
      </w:r>
    </w:p>
    <w:p w14:paraId="4137247A" w14:textId="77777777" w:rsidR="00783BCD" w:rsidRPr="00783BCD" w:rsidRDefault="00783BCD" w:rsidP="00783BCD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Bezpośredni(codzienny kontakt i rozmowy w przypadku, kiedy rodzice odbierają dzieci ze świetlicy osobiście).</w:t>
      </w:r>
    </w:p>
    <w:p w14:paraId="7B7F2167" w14:textId="77777777" w:rsidR="00783BCD" w:rsidRPr="00783BCD" w:rsidRDefault="00783BCD" w:rsidP="00783BCD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Korespondencja z rodzicami w dzienniczku szkolnym.</w:t>
      </w:r>
    </w:p>
    <w:p w14:paraId="57315863" w14:textId="77777777" w:rsidR="00783BCD" w:rsidRPr="00783BCD" w:rsidRDefault="00783BCD" w:rsidP="00783BCD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Rozmowy telefoniczne.</w:t>
      </w:r>
    </w:p>
    <w:p w14:paraId="1B18C46E" w14:textId="77777777" w:rsidR="00783BCD" w:rsidRPr="00783BCD" w:rsidRDefault="00783BCD" w:rsidP="00783BCD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Tablica informacyjna przed świetlicą.</w:t>
      </w:r>
    </w:p>
    <w:p w14:paraId="20346A1C" w14:textId="77777777" w:rsidR="00783BCD" w:rsidRPr="00783BCD" w:rsidRDefault="00783BCD" w:rsidP="00783BCD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Zachęcanie rodziców do przekazywania na potrzeby świetlicy różnych materiałów papierniczych, plastycznych, itp.</w:t>
      </w:r>
    </w:p>
    <w:p w14:paraId="15D765DA" w14:textId="77777777" w:rsidR="00783BCD" w:rsidRPr="00783BCD" w:rsidRDefault="00783BCD" w:rsidP="00783BCD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DOKUMENTACJA ŚWIETLICY</w:t>
      </w:r>
    </w:p>
    <w:p w14:paraId="036B2016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Roczny plan pracy dydaktyczno-wychowawczej zatwierdzony przez dyrektora szkoły na początku roku szkolnego</w:t>
      </w:r>
    </w:p>
    <w:p w14:paraId="3FBA8ED6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Ramowy rozkład dnia</w:t>
      </w:r>
    </w:p>
    <w:p w14:paraId="73066CF9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Dziennik zajęć.</w:t>
      </w:r>
    </w:p>
    <w:p w14:paraId="588F865D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Karty zgłoszeń dzieci do świetlicy szkolnej.</w:t>
      </w:r>
    </w:p>
    <w:p w14:paraId="15228C02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Semestralne i roczne sprawozdanie z działalności świetlicy szkolnej.</w:t>
      </w:r>
    </w:p>
    <w:p w14:paraId="6961E39E" w14:textId="77777777" w:rsidR="00783BCD" w:rsidRPr="00783BCD" w:rsidRDefault="00783BCD" w:rsidP="00783BCD">
      <w:pPr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783BCD"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>Wewnętrzny Regulamin Świetlicy.</w:t>
      </w:r>
    </w:p>
    <w:p w14:paraId="099A76B2" w14:textId="77777777" w:rsidR="005E64EF" w:rsidRPr="00783BCD" w:rsidRDefault="005E64EF" w:rsidP="00783BCD">
      <w:pPr>
        <w:spacing w:line="360" w:lineRule="auto"/>
        <w:jc w:val="both"/>
        <w:rPr>
          <w:sz w:val="24"/>
          <w:szCs w:val="24"/>
        </w:rPr>
      </w:pPr>
    </w:p>
    <w:sectPr w:rsidR="005E64EF" w:rsidRPr="00783BCD" w:rsidSect="00783BCD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69CE" w14:textId="77777777" w:rsidR="003179D8" w:rsidRDefault="003179D8" w:rsidP="00783BCD">
      <w:pPr>
        <w:spacing w:after="0" w:line="240" w:lineRule="auto"/>
      </w:pPr>
      <w:r>
        <w:separator/>
      </w:r>
    </w:p>
  </w:endnote>
  <w:endnote w:type="continuationSeparator" w:id="0">
    <w:p w14:paraId="3CD43614" w14:textId="77777777" w:rsidR="003179D8" w:rsidRDefault="003179D8" w:rsidP="0078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484054"/>
      <w:docPartObj>
        <w:docPartGallery w:val="Page Numbers (Bottom of Page)"/>
        <w:docPartUnique/>
      </w:docPartObj>
    </w:sdtPr>
    <w:sdtContent>
      <w:p w14:paraId="1B3BD3D4" w14:textId="78C1CE65" w:rsidR="00F61778" w:rsidRDefault="00F617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6A0878" w14:textId="77777777" w:rsidR="00783BCD" w:rsidRDefault="00783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18EB" w14:textId="77777777" w:rsidR="003179D8" w:rsidRDefault="003179D8" w:rsidP="00783BCD">
      <w:pPr>
        <w:spacing w:after="0" w:line="240" w:lineRule="auto"/>
      </w:pPr>
      <w:r>
        <w:separator/>
      </w:r>
    </w:p>
  </w:footnote>
  <w:footnote w:type="continuationSeparator" w:id="0">
    <w:p w14:paraId="2D598CD0" w14:textId="77777777" w:rsidR="003179D8" w:rsidRDefault="003179D8" w:rsidP="00783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669B" w14:textId="754C2D41" w:rsidR="00F61778" w:rsidRPr="00F61778" w:rsidRDefault="00F61778" w:rsidP="00F61778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F61778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Załącznik nr </w:t>
    </w:r>
    <w:r>
      <w:rPr>
        <w:rFonts w:ascii="Aptos" w:eastAsia="Aptos" w:hAnsi="Aptos" w:cs="Times New Roman"/>
        <w:kern w:val="0"/>
        <w:sz w:val="20"/>
        <w:szCs w:val="20"/>
        <w14:ligatures w14:val="none"/>
      </w:rPr>
      <w:t>2</w:t>
    </w:r>
    <w:r w:rsidRPr="00F61778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 </w:t>
    </w:r>
  </w:p>
  <w:p w14:paraId="682013D6" w14:textId="183FA89F" w:rsidR="00F61778" w:rsidRPr="00F61778" w:rsidRDefault="00F61778" w:rsidP="00F61778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F61778">
      <w:rPr>
        <w:rFonts w:ascii="Aptos" w:eastAsia="Aptos" w:hAnsi="Aptos" w:cs="Times New Roman"/>
        <w:kern w:val="0"/>
        <w:sz w:val="20"/>
        <w:szCs w:val="20"/>
        <w14:ligatures w14:val="none"/>
      </w:rPr>
      <w:t>Statu</w:t>
    </w:r>
    <w:r>
      <w:rPr>
        <w:rFonts w:ascii="Aptos" w:eastAsia="Aptos" w:hAnsi="Aptos" w:cs="Times New Roman"/>
        <w:kern w:val="0"/>
        <w:sz w:val="20"/>
        <w:szCs w:val="20"/>
        <w14:ligatures w14:val="none"/>
      </w:rPr>
      <w:t>t</w:t>
    </w:r>
    <w:r w:rsidRPr="00F61778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 Szkoły Podstawowej im. Powstańców Wielkopolskich 1918/1919 w Zdziechowie</w:t>
    </w:r>
  </w:p>
  <w:p w14:paraId="4BD7550C" w14:textId="201A15AE" w:rsidR="00783BCD" w:rsidRDefault="00783BCD">
    <w:pPr>
      <w:pStyle w:val="Nagwek"/>
    </w:pPr>
  </w:p>
  <w:p w14:paraId="5889B58E" w14:textId="77777777" w:rsidR="00783BCD" w:rsidRDefault="00783B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87A"/>
    <w:multiLevelType w:val="multilevel"/>
    <w:tmpl w:val="959ADC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412DF"/>
    <w:multiLevelType w:val="multilevel"/>
    <w:tmpl w:val="640CAC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71C60"/>
    <w:multiLevelType w:val="multilevel"/>
    <w:tmpl w:val="A69E8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7B5BB0"/>
    <w:multiLevelType w:val="multilevel"/>
    <w:tmpl w:val="7E54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60075"/>
    <w:multiLevelType w:val="multilevel"/>
    <w:tmpl w:val="5C1A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F352E"/>
    <w:multiLevelType w:val="hybridMultilevel"/>
    <w:tmpl w:val="E82C5BDC"/>
    <w:lvl w:ilvl="0" w:tplc="7C2E7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3665F"/>
    <w:multiLevelType w:val="multilevel"/>
    <w:tmpl w:val="1930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025E8A"/>
    <w:multiLevelType w:val="multilevel"/>
    <w:tmpl w:val="586ED0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FA2E45"/>
    <w:multiLevelType w:val="multilevel"/>
    <w:tmpl w:val="7D30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757C1"/>
    <w:multiLevelType w:val="multilevel"/>
    <w:tmpl w:val="8076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0414DC"/>
    <w:multiLevelType w:val="multilevel"/>
    <w:tmpl w:val="FC84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F4033"/>
    <w:multiLevelType w:val="multilevel"/>
    <w:tmpl w:val="39B6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9A49AB"/>
    <w:multiLevelType w:val="multilevel"/>
    <w:tmpl w:val="F14EC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1611DE"/>
    <w:multiLevelType w:val="multilevel"/>
    <w:tmpl w:val="4FB8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31EAB"/>
    <w:multiLevelType w:val="multilevel"/>
    <w:tmpl w:val="77B4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132BC2"/>
    <w:multiLevelType w:val="multilevel"/>
    <w:tmpl w:val="BB10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A1E51"/>
    <w:multiLevelType w:val="multilevel"/>
    <w:tmpl w:val="85D0E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5C5F90"/>
    <w:multiLevelType w:val="multilevel"/>
    <w:tmpl w:val="DE202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712EF2"/>
    <w:multiLevelType w:val="multilevel"/>
    <w:tmpl w:val="6890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213DC5"/>
    <w:multiLevelType w:val="multilevel"/>
    <w:tmpl w:val="F4E4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E65B7B"/>
    <w:multiLevelType w:val="multilevel"/>
    <w:tmpl w:val="721A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9E5E5F"/>
    <w:multiLevelType w:val="multilevel"/>
    <w:tmpl w:val="7AFA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76D74"/>
    <w:multiLevelType w:val="multilevel"/>
    <w:tmpl w:val="9AD6A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FE259D"/>
    <w:multiLevelType w:val="multilevel"/>
    <w:tmpl w:val="6A0A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821547">
    <w:abstractNumId w:val="10"/>
  </w:num>
  <w:num w:numId="2" w16cid:durableId="1583828288">
    <w:abstractNumId w:val="12"/>
  </w:num>
  <w:num w:numId="3" w16cid:durableId="1920602496">
    <w:abstractNumId w:val="13"/>
  </w:num>
  <w:num w:numId="4" w16cid:durableId="1993026599">
    <w:abstractNumId w:val="3"/>
  </w:num>
  <w:num w:numId="5" w16cid:durableId="1180966741">
    <w:abstractNumId w:val="4"/>
  </w:num>
  <w:num w:numId="6" w16cid:durableId="374084004">
    <w:abstractNumId w:val="11"/>
  </w:num>
  <w:num w:numId="7" w16cid:durableId="119301345">
    <w:abstractNumId w:val="20"/>
  </w:num>
  <w:num w:numId="8" w16cid:durableId="1720743772">
    <w:abstractNumId w:val="15"/>
  </w:num>
  <w:num w:numId="9" w16cid:durableId="1924100370">
    <w:abstractNumId w:val="18"/>
  </w:num>
  <w:num w:numId="10" w16cid:durableId="496310486">
    <w:abstractNumId w:val="0"/>
  </w:num>
  <w:num w:numId="11" w16cid:durableId="1797985326">
    <w:abstractNumId w:val="23"/>
  </w:num>
  <w:num w:numId="12" w16cid:durableId="1003357938">
    <w:abstractNumId w:val="19"/>
  </w:num>
  <w:num w:numId="13" w16cid:durableId="1097477798">
    <w:abstractNumId w:val="7"/>
  </w:num>
  <w:num w:numId="14" w16cid:durableId="398406611">
    <w:abstractNumId w:val="16"/>
  </w:num>
  <w:num w:numId="15" w16cid:durableId="596523573">
    <w:abstractNumId w:val="17"/>
  </w:num>
  <w:num w:numId="16" w16cid:durableId="1592273167">
    <w:abstractNumId w:val="14"/>
  </w:num>
  <w:num w:numId="17" w16cid:durableId="1557081520">
    <w:abstractNumId w:val="21"/>
  </w:num>
  <w:num w:numId="18" w16cid:durableId="745298433">
    <w:abstractNumId w:val="1"/>
  </w:num>
  <w:num w:numId="19" w16cid:durableId="1151023051">
    <w:abstractNumId w:val="8"/>
  </w:num>
  <w:num w:numId="20" w16cid:durableId="2073116532">
    <w:abstractNumId w:val="9"/>
  </w:num>
  <w:num w:numId="21" w16cid:durableId="1327324636">
    <w:abstractNumId w:val="2"/>
  </w:num>
  <w:num w:numId="22" w16cid:durableId="1880895794">
    <w:abstractNumId w:val="6"/>
  </w:num>
  <w:num w:numId="23" w16cid:durableId="1807353593">
    <w:abstractNumId w:val="22"/>
  </w:num>
  <w:num w:numId="24" w16cid:durableId="1291324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CD"/>
    <w:rsid w:val="00251CB5"/>
    <w:rsid w:val="003179D8"/>
    <w:rsid w:val="00422C05"/>
    <w:rsid w:val="005E64EF"/>
    <w:rsid w:val="00681C0C"/>
    <w:rsid w:val="00783BCD"/>
    <w:rsid w:val="00F6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CE5D"/>
  <w15:chartTrackingRefBased/>
  <w15:docId w15:val="{3BFBC2DC-2BF6-44DD-898F-54E722C2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B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B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B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B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B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B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B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B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B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B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BC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83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3BCD"/>
  </w:style>
  <w:style w:type="paragraph" w:styleId="Stopka">
    <w:name w:val="footer"/>
    <w:basedOn w:val="Normalny"/>
    <w:link w:val="StopkaZnak"/>
    <w:uiPriority w:val="99"/>
    <w:unhideWhenUsed/>
    <w:rsid w:val="00783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3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895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Zbyszewska</dc:creator>
  <cp:keywords/>
  <dc:description/>
  <cp:lastModifiedBy>Iwona Zbyszewska</cp:lastModifiedBy>
  <cp:revision>1</cp:revision>
  <dcterms:created xsi:type="dcterms:W3CDTF">2026-05-10T16:25:00Z</dcterms:created>
  <dcterms:modified xsi:type="dcterms:W3CDTF">2026-05-10T16:38:00Z</dcterms:modified>
</cp:coreProperties>
</file>